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A" w:rsidRPr="001E3136" w:rsidRDefault="00F56D3A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1E3136">
        <w:rPr>
          <w:rFonts w:ascii="Times New Roman" w:eastAsia="宋体" w:hAnsi="Times New Roman" w:cs="Times New Roman"/>
          <w:b/>
          <w:bCs/>
          <w:sz w:val="44"/>
          <w:szCs w:val="44"/>
        </w:rPr>
        <w:t>南华大学附属长沙中心医院</w:t>
      </w:r>
    </w:p>
    <w:p w:rsidR="004F252B" w:rsidRPr="001E3136" w:rsidRDefault="00F56D3A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1E3136">
        <w:rPr>
          <w:rFonts w:ascii="Times New Roman" w:eastAsia="宋体" w:hAnsi="Times New Roman" w:cs="Times New Roman"/>
          <w:b/>
          <w:bCs/>
          <w:sz w:val="44"/>
          <w:szCs w:val="44"/>
        </w:rPr>
        <w:t>2021</w:t>
      </w:r>
      <w:r w:rsidR="00187145" w:rsidRPr="001E3136">
        <w:rPr>
          <w:rFonts w:ascii="Times New Roman" w:eastAsia="宋体" w:hAnsi="Times New Roman" w:cs="Times New Roman"/>
          <w:b/>
          <w:bCs/>
          <w:sz w:val="44"/>
          <w:szCs w:val="44"/>
        </w:rPr>
        <w:t>年</w:t>
      </w:r>
      <w:r w:rsidRPr="001E3136">
        <w:rPr>
          <w:rFonts w:ascii="Times New Roman" w:eastAsia="宋体" w:hAnsi="Times New Roman" w:cs="Times New Roman"/>
          <w:b/>
          <w:bCs/>
          <w:sz w:val="44"/>
          <w:szCs w:val="44"/>
        </w:rPr>
        <w:t>各专业拟招生人数</w:t>
      </w:r>
    </w:p>
    <w:tbl>
      <w:tblPr>
        <w:tblpPr w:leftFromText="180" w:rightFromText="180" w:vertAnchor="text" w:horzAnchor="page" w:tblpX="1942" w:tblpY="485"/>
        <w:tblOverlap w:val="never"/>
        <w:tblW w:w="5000" w:type="pct"/>
        <w:tblLook w:val="04A0" w:firstRow="1" w:lastRow="0" w:firstColumn="1" w:lastColumn="0" w:noHBand="0" w:noVBand="1"/>
      </w:tblPr>
      <w:tblGrid>
        <w:gridCol w:w="1907"/>
        <w:gridCol w:w="4183"/>
        <w:gridCol w:w="2432"/>
      </w:tblGrid>
      <w:tr w:rsidR="00F56D3A" w:rsidRPr="001E3136" w:rsidTr="00F56D3A">
        <w:trPr>
          <w:trHeight w:val="772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1E313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学科代码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1E313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学科领域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1E313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拟招生人数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105117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耳鼻咽喉</w:t>
            </w:r>
            <w:bookmarkStart w:id="0" w:name="_GoBack"/>
            <w:bookmarkEnd w:id="0"/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科学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100208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临床检验诊断学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105113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骨科学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105114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运动医学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105123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放射影像学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105111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外科学（神经外科学）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105116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麻醉学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105113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肿瘤学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105101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内科学（心血管病学）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105101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内科学（内分泌学）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105101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内科学（肾脏病学）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105101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内科学</w:t>
            </w: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消化病学）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F56D3A" w:rsidRPr="001E3136" w:rsidTr="00F56D3A">
        <w:trPr>
          <w:trHeight w:val="315"/>
        </w:trPr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105101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内科学（呼吸病学）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6D3A" w:rsidRPr="001E3136" w:rsidRDefault="00F56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E313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F252B" w:rsidRPr="001E3136" w:rsidRDefault="004F252B">
      <w:pPr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4F252B" w:rsidRPr="001E3136" w:rsidRDefault="004F252B">
      <w:pPr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sectPr w:rsidR="004F252B" w:rsidRPr="001E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2B"/>
    <w:rsid w:val="00187145"/>
    <w:rsid w:val="001E3136"/>
    <w:rsid w:val="004F252B"/>
    <w:rsid w:val="00F56D3A"/>
    <w:rsid w:val="3D0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yiting</dc:creator>
  <cp:lastModifiedBy>ASUS</cp:lastModifiedBy>
  <cp:revision>4</cp:revision>
  <dcterms:created xsi:type="dcterms:W3CDTF">2021-03-24T11:24:00Z</dcterms:created>
  <dcterms:modified xsi:type="dcterms:W3CDTF">2021-03-25T03:48:00Z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406C8E5E19BF45EBA3C0067B5D820D43</vt:lpwstr>
  </property>
</Properties>
</file>